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华文中宋" w:hAnsi="华文中宋" w:eastAsia="华文中宋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207135" cy="1141095"/>
            <wp:effectExtent l="0" t="0" r="12065" b="1905"/>
            <wp:wrapNone/>
            <wp:docPr id="2" name="图片 3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P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tbl>
      <w:tblPr>
        <w:tblStyle w:val="3"/>
        <w:tblW w:w="0" w:type="auto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 号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楷体_GB2312" w:hAnsi="宋体" w:eastAsia="楷体_GB2312"/>
                <w:b/>
              </w:rPr>
            </w:pPr>
          </w:p>
        </w:tc>
      </w:tr>
    </w:tbl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广东省博物馆事业发展基金会资助项目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申报书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项目名称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       </w:t>
      </w:r>
      <w:r>
        <w:rPr>
          <w:rFonts w:ascii="华文中宋" w:hAnsi="华文中宋" w:eastAsia="华文中宋"/>
          <w:sz w:val="30"/>
          <w:szCs w:val="30"/>
        </w:rPr>
        <w:t>.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项目类型</w:t>
      </w:r>
    </w:p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30"/>
          <w:szCs w:val="30"/>
        </w:rPr>
        <w:t>展览□       出版□     藏品保护与管理□      教育培训□    科研□     其他公益项目□（请简单注明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</w:t>
      </w:r>
      <w:r>
        <w:rPr>
          <w:rFonts w:hint="eastAsia" w:ascii="华文中宋" w:hAnsi="华文中宋" w:eastAsia="华文中宋"/>
          <w:sz w:val="30"/>
          <w:szCs w:val="30"/>
        </w:rPr>
        <w:t>）</w:t>
      </w:r>
    </w:p>
    <w:p>
      <w:pPr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项目申请单位（盖章）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rPr>
          <w:rFonts w:hint="eastAsia" w:ascii="华文中宋" w:hAnsi="华文中宋" w:eastAsia="华文中宋"/>
          <w:sz w:val="30"/>
          <w:szCs w:val="30"/>
        </w:rPr>
      </w:pPr>
    </w:p>
    <w:p>
      <w:pPr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            填报日期：    年    月    日</w:t>
      </w:r>
    </w:p>
    <w:p>
      <w:pPr>
        <w:rPr>
          <w:rFonts w:hint="eastAsia" w:ascii="微软雅黑" w:hAnsi="微软雅黑" w:eastAsia="微软雅黑"/>
          <w:sz w:val="10"/>
          <w:szCs w:val="10"/>
        </w:rPr>
      </w:pPr>
    </w:p>
    <w:p>
      <w:pPr>
        <w:jc w:val="center"/>
        <w:rPr>
          <w:rFonts w:hint="eastAsia" w:ascii="华文中宋" w:hAnsi="华文中宋" w:eastAsia="华文中宋"/>
          <w:sz w:val="40"/>
          <w:szCs w:val="40"/>
        </w:rPr>
      </w:pPr>
    </w:p>
    <w:p>
      <w:pPr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华文中宋" w:hAnsi="华文中宋" w:eastAsia="华文中宋" w:cs="华文中宋"/>
          <w:sz w:val="40"/>
          <w:szCs w:val="40"/>
          <w:lang w:bidi="ar"/>
        </w:rPr>
        <w:t>填写说明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1、“项目单位基本情况”包括项目内容、运行时间、目标、受益方、项目合作方等。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 xml:space="preserve">2、“申请项目的主要依据和理由”为项目的必要性、可行性、规模和功能等的介绍。 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3、“项目资金用途涉及范围及支出预算”为项目预期总投入金额、支出成本费用明细及已支出或将支出的各项金额。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4、历年资助情况（年度、金额），为以往接受本会资助情况，如果没有接受过资助，请填无。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5、“绩效目标”为项目实施计划、已经取得或预期成效。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6、向本会“申请资助金额”加上“其他资金来源”等于“项目投入资金总金额”。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bidi="ar"/>
        </w:rPr>
        <w:t>7、每个单位每次在同一类别中只能申报一个项目，</w:t>
      </w:r>
      <w:r>
        <w:rPr>
          <w:rFonts w:hint="eastAsia" w:ascii="宋体" w:hAnsi="宋体" w:cs="宋体"/>
          <w:color w:val="000000"/>
          <w:sz w:val="28"/>
          <w:szCs w:val="28"/>
          <w:lang w:bidi="ar"/>
        </w:rPr>
        <w:t>每个项目负责人每次只能负责申报一个项目。</w:t>
      </w:r>
    </w:p>
    <w:p>
      <w:pPr>
        <w:rPr>
          <w:rFonts w:hint="default"/>
          <w:sz w:val="21"/>
          <w:szCs w:val="24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bidi="ar"/>
        </w:rPr>
        <w:t>8、资助项目分为六类：展览、图书出版、教育培训、藏品保护与管理、科研及其他类。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  <w:t>原则上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bidi="ar"/>
        </w:rPr>
        <w:t>每个项目最高申请资助额分别是：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  <w:t>图书出版为15万；展览为6万；教育培训为5万。（粤博越有才培训项目须按照对应完成培训规定的550元/人进行资助金额申报。）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  <w:t>；藏品保护与管理为5万；科研及其他类各为5万。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t>申请人认为必要的资料可另附页说明。</w:t>
      </w:r>
    </w:p>
    <w:p>
      <w:pPr>
        <w:ind w:firstLine="561" w:firstLineChars="200"/>
        <w:jc w:val="left"/>
        <w:rPr>
          <w:rFonts w:hint="eastAsia" w:ascii="微软雅黑" w:hAnsi="微软雅黑" w:eastAsia="微软雅黑"/>
          <w:sz w:val="10"/>
          <w:szCs w:val="10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  <w:lang w:bidi="ar"/>
        </w:rPr>
        <w:t>填写表格过程中若有疑问，请致电广东省博物馆事业发展基金会办公室：020-38046808</w:t>
      </w:r>
      <w:bookmarkStart w:id="0" w:name="_GoBack"/>
      <w:bookmarkEnd w:id="0"/>
    </w:p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一、项目信息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276"/>
        <w:gridCol w:w="1559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单位负责人姓名及职务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项目负责人姓名及职务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项目周期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项目实施地点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项目投入资金总金额（元）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申请资助金额（元）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其他资金来源（元）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历年资助情况（年度、金额）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立项目的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color w:val="D7D7D7"/>
                <w:sz w:val="24"/>
                <w:szCs w:val="32"/>
              </w:rPr>
            </w:pPr>
            <w:r>
              <w:rPr>
                <w:rFonts w:hint="eastAsia" w:ascii="宋体" w:hAnsi="宋体" w:cs="Arial"/>
                <w:snapToGrid w:val="0"/>
                <w:color w:val="D7D7D7"/>
                <w:sz w:val="24"/>
                <w:szCs w:val="32"/>
              </w:rPr>
              <w:t>(突出项目公益性，请勿打印此句）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申请依据和理由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项目资金用途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涉及范围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及支出预算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绩效目标</w:t>
            </w: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申请单位意见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62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</w:p>
          <w:p>
            <w:pPr>
              <w:ind w:left="104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签名：           年   月   日        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基金会意见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295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负责人签名:           年   月   日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92779F"/>
    <w:rsid w:val="2B276625"/>
    <w:rsid w:val="6D801E06"/>
    <w:rsid w:val="6F7E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2020-12-14T02:15:00Z</dcterms:created>
  <dc:creator>黄潇敏</dc:creator>
  <cp:lastModifiedBy>lvyin</cp:lastModifiedBy>
  <dcterms:modified xsi:type="dcterms:W3CDTF">2024-02-21T08:11:20Z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43D892A543EA45C5958C2B86D463FE90</vt:lpwstr>
  </property>
</Properties>
</file>