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tabs>
          <w:tab w:val="clear" w:pos="720"/>
        </w:tabs>
        <w:ind w:leftChars="0"/>
      </w:pPr>
    </w:p>
    <w:tbl>
      <w:tblPr>
        <w:tblStyle w:val="4"/>
        <w:tblW w:w="8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31"/>
        <w:gridCol w:w="4536"/>
        <w:gridCol w:w="709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评审项目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评分内容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分值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证明文件（如有）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企业资质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投标人具有良好的商业信誉，出具相关凭证得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投标人提供202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年至202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年年度财务会计报表得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投标人有依法缴纳税收，提供202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、202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年纳税凭证得5分；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投标人有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zh-CN"/>
              </w:rPr>
              <w:t>社会保障资金的良好记录，提供过去半年社保证明材料得5分。**上述证明材料均需加盖公章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见投标文件（）页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实施方案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报价人应充分了解需求，结合本项目采购的服务内容提出针对性的实施方案。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完全满足或优于采购人需求的得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0分；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基本满足采购人需求的得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不能完全满足采购人需求的得1-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没有实施方案不得分。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见投标文件（）页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价格评分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价格采用低价优先法计算，即满足招标需求且投标价格最低的投标价为评标基准价，其价格为满分，其他投标人的价格统一按照下列公式计算：投标报价得分=（评标基准/投标报价）×100×权重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见投标文件（）页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23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100分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420" w:lineRule="atLeast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</w:p>
    <w:p>
      <w:pPr>
        <w:spacing w:line="360" w:lineRule="auto"/>
        <w:jc w:val="both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widowControl/>
        <w:jc w:val="left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B7649"/>
    <w:multiLevelType w:val="singleLevel"/>
    <w:tmpl w:val="A6BB76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24"/>
    <w:multiLevelType w:val="multilevel"/>
    <w:tmpl w:val="00000024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2"/>
      <w:lvlText w:val="3.3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4FC907E0"/>
    <w:multiLevelType w:val="multilevel"/>
    <w:tmpl w:val="4FC907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Dg3OGE2ZDBkNGI0NTNhYjAzYTgwMjk0MzJkY2QifQ=="/>
  </w:docVars>
  <w:rsids>
    <w:rsidRoot w:val="00000000"/>
    <w:rsid w:val="1A963C3E"/>
    <w:rsid w:val="286B37AA"/>
    <w:rsid w:val="2C4A37B9"/>
    <w:rsid w:val="33FB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numPr>
        <w:ilvl w:val="2"/>
        <w:numId w:val="1"/>
      </w:numPr>
      <w:tabs>
        <w:tab w:val="left" w:pos="851"/>
      </w:tabs>
      <w:outlineLvl w:val="2"/>
    </w:pPr>
    <w:rPr>
      <w:rFonts w:ascii="宋体"/>
      <w:snapToGrid w:val="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Heading #1|1"/>
    <w:basedOn w:val="1"/>
    <w:qFormat/>
    <w:uiPriority w:val="0"/>
    <w:pPr>
      <w:spacing w:after="740"/>
      <w:ind w:firstLine="500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1711</Words>
  <Characters>1850</Characters>
  <Lines>0</Lines>
  <Paragraphs>0</Paragraphs>
  <TotalTime>9</TotalTime>
  <ScaleCrop>false</ScaleCrop>
  <LinksUpToDate>false</LinksUpToDate>
  <CharactersWithSpaces>1978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2023-12-19T07:16:00Z</dcterms:created>
  <dc:creator>yuj</dc:creator>
  <cp:lastModifiedBy>凌浩翔</cp:lastModifiedBy>
  <dcterms:modified xsi:type="dcterms:W3CDTF">2023-12-21T03:35:48Z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A84E4CE308E34FBB865BB590B580A074_13</vt:lpwstr>
  </property>
</Properties>
</file>